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6772EA88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A768B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05009</w:t>
      </w:r>
      <w:bookmarkStart w:id="0" w:name="_GoBack"/>
      <w:bookmarkEnd w:id="0"/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209CC83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[</w:t>
      </w:r>
      <w:r w:rsid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D</w:t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raft]</w:t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Reply </w:t>
      </w:r>
      <w:r w:rsidR="00F54ABB" w:rsidRPr="00F54ABB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D2R message size for inventory response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29DFD1E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F54ABB" w:rsidRPr="00F54ABB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D2R message size for inventory response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3"/>
    <w:bookmarkEnd w:id="4"/>
    <w:bookmarkEnd w:id="5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722D026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F54AB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p w14:paraId="6B100DE6" w14:textId="43C2301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F54ABB" w:rsidRPr="00F54ABB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3AA47DA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B14836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S2-25xxxxx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6518EB9B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on the </w:t>
      </w:r>
      <w:r w:rsidR="003C62B6" w:rsidRPr="003C62B6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D2R message size for inventory response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(S2-25xxxxx/</w:t>
      </w:r>
      <w:r w:rsidR="003C62B6" w:rsidRPr="003C62B6">
        <w:t xml:space="preserve"> </w:t>
      </w:r>
      <w:r w:rsidR="003C62B6" w:rsidRPr="003C62B6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72DD914" w14:textId="6AF55BB6" w:rsidR="00FB750E" w:rsidRPr="00FB750E" w:rsidRDefault="003C62B6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confirmed the RAN2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assumption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Pr="003C62B6">
        <w:rPr>
          <w:rFonts w:ascii="Arial" w:eastAsia="DengXian" w:hAnsi="Arial" w:cs="Arial"/>
          <w:kern w:val="2"/>
          <w:lang w:val="en-US" w:eastAsia="zh-CN"/>
          <w14:ligatures w14:val="standardContextual"/>
        </w:rPr>
        <w:t>that the inventory response size can always be provided by the core network to the reader</w:t>
      </w:r>
      <w:r w:rsidR="00B148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and agreed the attached </w:t>
      </w:r>
      <w:proofErr w:type="spellStart"/>
      <w:r w:rsidR="00B148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pCR</w:t>
      </w:r>
      <w:proofErr w:type="spellEnd"/>
      <w:r w:rsidRPr="003C62B6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022C24F9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84597B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</w:t>
      </w:r>
      <w:r w:rsidR="003C62B6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RAN3</w:t>
      </w:r>
    </w:p>
    <w:p w14:paraId="6578EC53" w14:textId="2762E9D1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2F03A0" w:rsidRPr="002F03A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SA2 kindly asks RAN2 and </w:t>
      </w:r>
      <w:r w:rsidR="003C62B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RAN3</w:t>
      </w:r>
      <w:r w:rsidR="002F03A0" w:rsidRPr="002F03A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the above information into account in their future work.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613993" w15:done="0"/>
  <w15:commentEx w15:paraId="189C0F38" w15:paraIdParent="03613993" w15:done="0"/>
  <w15:commentEx w15:paraId="1FC200D6" w15:paraIdParent="03613993" w15:done="0"/>
  <w15:commentEx w15:paraId="510A9AFA" w15:done="0"/>
  <w15:commentEx w15:paraId="2A4CD824" w15:paraIdParent="510A9AFA" w15:done="0"/>
  <w15:commentEx w15:paraId="26AB8630" w15:paraIdParent="510A9AFA" w15:done="0"/>
  <w15:commentEx w15:paraId="467F3C7B" w15:paraIdParent="510A9AFA" w15:done="0"/>
  <w15:commentEx w15:paraId="1FF34EC2" w15:paraIdParent="510A9AFA" w15:done="0"/>
  <w15:commentEx w15:paraId="5CF7A86A" w15:paraIdParent="510A9AFA" w15:done="0"/>
  <w15:commentEx w15:paraId="2FDD86E2" w15:paraIdParent="510A9AFA" w15:done="0"/>
  <w15:commentEx w15:paraId="34D1690C" w15:paraIdParent="510A9AFA" w15:done="0"/>
  <w15:commentEx w15:paraId="0074088E" w15:done="0"/>
  <w15:commentEx w15:paraId="2BBF665F" w15:done="0"/>
  <w15:commentEx w15:paraId="545A3A81" w15:paraIdParent="2BBF665F" w15:done="0"/>
  <w15:commentEx w15:paraId="217F31B7" w15:paraIdParent="2BBF665F" w15:done="0"/>
  <w15:commentEx w15:paraId="20A64692" w15:done="0"/>
  <w15:commentEx w15:paraId="3B880BE4" w15:paraIdParent="20A64692" w15:done="0"/>
  <w15:commentEx w15:paraId="6ECE4D6F" w15:done="0"/>
  <w15:commentEx w15:paraId="3BD60A8C" w15:done="0"/>
  <w15:commentEx w15:paraId="01E71FFA" w15:paraIdParent="3BD60A8C" w15:done="0"/>
  <w15:commentEx w15:paraId="3F4331DB" w15:done="0"/>
  <w15:commentEx w15:paraId="4E11CAD1" w15:paraIdParent="3F4331DB" w15:done="0"/>
  <w15:commentEx w15:paraId="6AEBA4CA" w15:done="0"/>
  <w15:commentEx w15:paraId="5EA7DD1D" w15:paraIdParent="6AEBA4CA" w15:done="0"/>
  <w15:commentEx w15:paraId="71D6B7BD" w15:paraIdParent="6AEBA4CA" w15:done="0"/>
  <w15:commentEx w15:paraId="06850096" w15:paraIdParent="6AEBA4CA" w15:done="0"/>
  <w15:commentEx w15:paraId="4DEE172A" w15:paraIdParent="6AEBA4CA" w15:done="0"/>
  <w15:commentEx w15:paraId="7ABF3383" w15:paraIdParent="6AEBA4CA" w15:done="0"/>
  <w15:commentEx w15:paraId="71C3DD3D" w15:done="0"/>
  <w15:commentEx w15:paraId="69FE86FA" w15:done="0"/>
  <w15:commentEx w15:paraId="42E4BF0D" w15:paraIdParent="69FE86FA" w15:done="0"/>
  <w15:commentEx w15:paraId="3A3C5487" w15:paraIdParent="69FE86FA" w15:done="0"/>
  <w15:commentEx w15:paraId="4B7B3FB1" w15:done="0"/>
  <w15:commentEx w15:paraId="582844A1" w15:paraIdParent="4B7B3FB1" w15:done="0"/>
  <w15:commentEx w15:paraId="7413D4D2" w15:paraIdParent="4B7B3FB1" w15:done="0"/>
  <w15:commentEx w15:paraId="6D5FECA4" w15:done="0"/>
  <w15:commentEx w15:paraId="497600E3" w15:paraIdParent="6D5FECA4" w15:done="0"/>
  <w15:commentEx w15:paraId="28983875" w15:paraIdParent="6D5FECA4" w15:done="0"/>
  <w15:commentEx w15:paraId="49E00E83" w15:paraIdParent="6D5FECA4" w15:done="0"/>
  <w15:commentEx w15:paraId="01CA3584" w15:paraIdParent="6D5FEC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8C22CD" w16cex:dateUtc="2025-04-15T08:59:00Z"/>
  <w16cex:commentExtensible w16cex:durableId="2BAB39EA" w16cex:dateUtc="2025-04-17T00:27:00Z"/>
  <w16cex:commentExtensible w16cex:durableId="2BA7BE0B" w16cex:dateUtc="2025-04-14T09:02:00Z"/>
  <w16cex:commentExtensible w16cex:durableId="5C4AEBBD" w16cex:dateUtc="2025-04-15T09:17:00Z"/>
  <w16cex:commentExtensible w16cex:durableId="73B31E5C" w16cex:dateUtc="2025-04-16T18:56:00Z"/>
  <w16cex:commentExtensible w16cex:durableId="2BAB3A1F" w16cex:dateUtc="2025-04-17T00:28:00Z"/>
  <w16cex:commentExtensible w16cex:durableId="559D65F4" w16cex:dateUtc="2025-04-17T09:36:00Z"/>
  <w16cex:commentExtensible w16cex:durableId="3FB90F0F" w16cex:dateUtc="2025-04-17T19:23:00Z"/>
  <w16cex:commentExtensible w16cex:durableId="13B5E387" w16cex:dateUtc="2025-04-17T21:10:00Z"/>
  <w16cex:commentExtensible w16cex:durableId="50DD3155" w16cex:dateUtc="2025-04-16T12:29:00Z"/>
  <w16cex:commentExtensible w16cex:durableId="10DAC8C3" w16cex:dateUtc="2025-04-15T09:09:00Z"/>
  <w16cex:commentExtensible w16cex:durableId="2AB02A92" w16cex:dateUtc="2025-04-17T09:57:00Z"/>
  <w16cex:commentExtensible w16cex:durableId="35CFCC1F" w16cex:dateUtc="2025-04-17T21:13:00Z"/>
  <w16cex:commentExtensible w16cex:durableId="5AB32555" w16cex:dateUtc="2025-04-17T09:41:00Z"/>
  <w16cex:commentExtensible w16cex:durableId="23F259BF" w16cex:dateUtc="2025-04-17T21:15:00Z"/>
  <w16cex:commentExtensible w16cex:durableId="05DF23E0" w16cex:dateUtc="2025-04-16T12:30:00Z"/>
  <w16cex:commentExtensible w16cex:durableId="2BA7B902" w16cex:dateUtc="2025-04-14T08:40:00Z"/>
  <w16cex:commentExtensible w16cex:durableId="370D7CEA" w16cex:dateUtc="2025-04-17T09:39:00Z"/>
  <w16cex:commentExtensible w16cex:durableId="2BA8A4CE" w16cex:dateUtc="2025-04-15T01:26:00Z"/>
  <w16cex:commentExtensible w16cex:durableId="2BA7C1DF" w16cex:dateUtc="2025-04-14T09:18:00Z"/>
  <w16cex:commentExtensible w16cex:durableId="2BA8A563" w16cex:dateUtc="2025-04-15T01:29:00Z"/>
  <w16cex:commentExtensible w16cex:durableId="7661A7CF" w16cex:dateUtc="2025-04-16T12:25:00Z"/>
  <w16cex:commentExtensible w16cex:durableId="2EFB0B82" w16cex:dateUtc="2025-04-17T21:23:00Z"/>
  <w16cex:commentExtensible w16cex:durableId="77DE0216" w16cex:dateUtc="2025-04-17T09:43:00Z"/>
  <w16cex:commentExtensible w16cex:durableId="12920549" w16cex:dateUtc="2025-04-16T19:00:00Z"/>
  <w16cex:commentExtensible w16cex:durableId="78F18124" w16cex:dateUtc="2025-04-17T09:43:00Z"/>
  <w16cex:commentExtensible w16cex:durableId="35E13D58" w16cex:dateUtc="2025-04-17T21:25:00Z"/>
  <w16cex:commentExtensible w16cex:durableId="4C4E3C7F" w16cex:dateUtc="2025-04-16T19:06:00Z"/>
  <w16cex:commentExtensible w16cex:durableId="5A0D0644" w16cex:dateUtc="2025-04-17T09:43:00Z"/>
  <w16cex:commentExtensible w16cex:durableId="76C48EEE" w16cex:dateUtc="2025-04-17T21:29:00Z"/>
  <w16cex:commentExtensible w16cex:durableId="4BE6B2DA" w16cex:dateUtc="2025-04-16T19:11:00Z"/>
  <w16cex:commentExtensible w16cex:durableId="2BAB3C97" w16cex:dateUtc="2025-04-17T00:38:00Z"/>
  <w16cex:commentExtensible w16cex:durableId="1F158907" w16cex:dateUtc="2025-04-17T09:45:00Z"/>
  <w16cex:commentExtensible w16cex:durableId="3A0163C0" w16cex:dateUtc="2025-04-17T2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13993" w16cid:durableId="3F8C22CD"/>
  <w16cid:commentId w16cid:paraId="189C0F38" w16cid:durableId="189C0F38"/>
  <w16cid:commentId w16cid:paraId="1FC200D6" w16cid:durableId="2BAB39EA"/>
  <w16cid:commentId w16cid:paraId="510A9AFA" w16cid:durableId="2BA7BE0B"/>
  <w16cid:commentId w16cid:paraId="2A4CD824" w16cid:durableId="5C4AEBBD"/>
  <w16cid:commentId w16cid:paraId="26AB8630" w16cid:durableId="26AB8630"/>
  <w16cid:commentId w16cid:paraId="467F3C7B" w16cid:durableId="73B31E5C"/>
  <w16cid:commentId w16cid:paraId="1FF34EC2" w16cid:durableId="2BAB3A1F"/>
  <w16cid:commentId w16cid:paraId="5CF7A86A" w16cid:durableId="559D65F4"/>
  <w16cid:commentId w16cid:paraId="2FDD86E2" w16cid:durableId="3FB90F0F"/>
  <w16cid:commentId w16cid:paraId="34D1690C" w16cid:durableId="13B5E387"/>
  <w16cid:commentId w16cid:paraId="0074088E" w16cid:durableId="50DD3155"/>
  <w16cid:commentId w16cid:paraId="2BBF665F" w16cid:durableId="10DAC8C3"/>
  <w16cid:commentId w16cid:paraId="545A3A81" w16cid:durableId="2AB02A92"/>
  <w16cid:commentId w16cid:paraId="217F31B7" w16cid:durableId="35CFCC1F"/>
  <w16cid:commentId w16cid:paraId="20A64692" w16cid:durableId="5AB32555"/>
  <w16cid:commentId w16cid:paraId="3B880BE4" w16cid:durableId="23F259BF"/>
  <w16cid:commentId w16cid:paraId="6ECE4D6F" w16cid:durableId="05DF23E0"/>
  <w16cid:commentId w16cid:paraId="3BD60A8C" w16cid:durableId="2BA7B902"/>
  <w16cid:commentId w16cid:paraId="01E71FFA" w16cid:durableId="370D7CEA"/>
  <w16cid:commentId w16cid:paraId="3F4331DB" w16cid:durableId="2BA8A4CE"/>
  <w16cid:commentId w16cid:paraId="4E11CAD1" w16cid:durableId="4E11CAD1"/>
  <w16cid:commentId w16cid:paraId="6AEBA4CA" w16cid:durableId="2BA7B339"/>
  <w16cid:commentId w16cid:paraId="5EA7DD1D" w16cid:durableId="2BA7C1DF"/>
  <w16cid:commentId w16cid:paraId="71D6B7BD" w16cid:durableId="2BA8A563"/>
  <w16cid:commentId w16cid:paraId="06850096" w16cid:durableId="06850096"/>
  <w16cid:commentId w16cid:paraId="4DEE172A" w16cid:durableId="7661A7CF"/>
  <w16cid:commentId w16cid:paraId="7ABF3383" w16cid:durableId="2EFB0B82"/>
  <w16cid:commentId w16cid:paraId="71C3DD3D" w16cid:durableId="77DE0216"/>
  <w16cid:commentId w16cid:paraId="69FE86FA" w16cid:durableId="12920549"/>
  <w16cid:commentId w16cid:paraId="42E4BF0D" w16cid:durableId="78F18124"/>
  <w16cid:commentId w16cid:paraId="3A3C5487" w16cid:durableId="35E13D58"/>
  <w16cid:commentId w16cid:paraId="4B7B3FB1" w16cid:durableId="4C4E3C7F"/>
  <w16cid:commentId w16cid:paraId="582844A1" w16cid:durableId="5A0D0644"/>
  <w16cid:commentId w16cid:paraId="7413D4D2" w16cid:durableId="76C48EEE"/>
  <w16cid:commentId w16cid:paraId="6D5FECA4" w16cid:durableId="6D5FECA4"/>
  <w16cid:commentId w16cid:paraId="497600E3" w16cid:durableId="4BE6B2DA"/>
  <w16cid:commentId w16cid:paraId="28983875" w16cid:durableId="2BAB3C97"/>
  <w16cid:commentId w16cid:paraId="49E00E83" w16cid:durableId="1F158907"/>
  <w16cid:commentId w16cid:paraId="01CA3584" w16cid:durableId="3A0163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ABAF4" w14:textId="77777777" w:rsidR="00A94D78" w:rsidRDefault="00A94D78">
      <w:pPr>
        <w:spacing w:after="0"/>
      </w:pPr>
      <w:r>
        <w:separator/>
      </w:r>
    </w:p>
  </w:endnote>
  <w:endnote w:type="continuationSeparator" w:id="0">
    <w:p w14:paraId="4543AA37" w14:textId="77777777" w:rsidR="00A94D78" w:rsidRDefault="00A94D78">
      <w:pPr>
        <w:spacing w:after="0"/>
      </w:pPr>
      <w:r>
        <w:continuationSeparator/>
      </w:r>
    </w:p>
  </w:endnote>
  <w:endnote w:type="continuationNotice" w:id="1">
    <w:p w14:paraId="3DBFF789" w14:textId="77777777" w:rsidR="00A94D78" w:rsidRDefault="00A94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61573B" w14:textId="77777777" w:rsidR="00A94D78" w:rsidRDefault="00A94D78">
      <w:pPr>
        <w:spacing w:after="0"/>
      </w:pPr>
      <w:r>
        <w:separator/>
      </w:r>
    </w:p>
  </w:footnote>
  <w:footnote w:type="continuationSeparator" w:id="0">
    <w:p w14:paraId="2211B225" w14:textId="77777777" w:rsidR="00A94D78" w:rsidRDefault="00A94D78">
      <w:pPr>
        <w:spacing w:after="0"/>
      </w:pPr>
      <w:r>
        <w:continuationSeparator/>
      </w:r>
    </w:p>
  </w:footnote>
  <w:footnote w:type="continuationNotice" w:id="1">
    <w:p w14:paraId="45CEBFF9" w14:textId="77777777" w:rsidR="00A94D78" w:rsidRDefault="00A94D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-Yulong">
    <w15:presenceInfo w15:providerId="None" w15:userId="Huawei-Yulong"/>
  </w15:person>
  <w15:person w15:author="Yi2-xiaomi">
    <w15:presenceInfo w15:providerId="None" w15:userId="Yi2-xiaomi"/>
  </w15:person>
  <w15:person w15:author="yuan_vivo">
    <w15:presenceInfo w15:providerId="None" w15:userId="yuan_vivo"/>
  </w15:person>
  <w15:person w15:author="Futurewei (Yunsong)">
    <w15:presenceInfo w15:providerId="None" w15:userId="Futurewei (Yunsong)"/>
  </w15:person>
  <w15:person w15:author="ZTE(Eswar)">
    <w15:presenceInfo w15:providerId="None" w15:userId="ZTE(Eswar)"/>
  </w15:person>
  <w15:person w15:author="QC (Umesh)">
    <w15:presenceInfo w15:providerId="None" w15:userId="QC (Umesh)"/>
  </w15:person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A5F21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E0299"/>
    <w:rsid w:val="002E3099"/>
    <w:rsid w:val="002E35BC"/>
    <w:rsid w:val="002E3F09"/>
    <w:rsid w:val="002E472E"/>
    <w:rsid w:val="002E7A60"/>
    <w:rsid w:val="002F03A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2B6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3D0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768B8"/>
    <w:rsid w:val="00A82B43"/>
    <w:rsid w:val="00A91340"/>
    <w:rsid w:val="00A94D78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14836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1AC6"/>
    <w:rsid w:val="00B937F2"/>
    <w:rsid w:val="00B93BE8"/>
    <w:rsid w:val="00B968C8"/>
    <w:rsid w:val="00BA1B51"/>
    <w:rsid w:val="00BA3EC5"/>
    <w:rsid w:val="00BA47CD"/>
    <w:rsid w:val="00BA4F4C"/>
    <w:rsid w:val="00BA51D9"/>
    <w:rsid w:val="00BA74F2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4ABB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D840-E1E5-4AA4-8AC6-7E581E0B03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2025-05-08T11:04:00Z</dcterms:created>
  <dcterms:modified xsi:type="dcterms:W3CDTF">2025-05-09T02:46:00Z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